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589FC" w14:textId="3474D465" w:rsidR="00756ADB" w:rsidRPr="00756ADB" w:rsidRDefault="00756ADB" w:rsidP="00756ADB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756ADB">
        <w:rPr>
          <w:rFonts w:ascii="Arial" w:eastAsia="Times New Roman" w:hAnsi="Arial" w:cs="Arial"/>
          <w:color w:val="000000"/>
          <w:sz w:val="21"/>
          <w:szCs w:val="21"/>
        </w:rPr>
        <w:t>Within the Discussion Board area, write 600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 words</w:t>
      </w:r>
    </w:p>
    <w:p w14:paraId="524B6755" w14:textId="77777777" w:rsidR="00756ADB" w:rsidRPr="00756ADB" w:rsidRDefault="00756ADB" w:rsidP="00756ADB">
      <w:pPr>
        <w:rPr>
          <w:rFonts w:ascii="Times New Roman" w:eastAsia="Times New Roman" w:hAnsi="Times New Roman" w:cs="Times New Roman"/>
        </w:rPr>
      </w:pPr>
      <w:r w:rsidRPr="00756ADB">
        <w:rPr>
          <w:rFonts w:ascii="Arial" w:eastAsia="Times New Roman" w:hAnsi="Arial" w:cs="Arial"/>
          <w:b/>
          <w:bCs/>
          <w:color w:val="000000"/>
          <w:sz w:val="21"/>
          <w:szCs w:val="21"/>
        </w:rPr>
        <w:t>Your Role as an Accountant</w:t>
      </w:r>
    </w:p>
    <w:p w14:paraId="31C7F91A" w14:textId="77777777" w:rsidR="00756ADB" w:rsidRPr="00756ADB" w:rsidRDefault="00756ADB" w:rsidP="00756ADB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756ADB">
        <w:rPr>
          <w:rFonts w:ascii="Arial" w:eastAsia="Times New Roman" w:hAnsi="Arial" w:cs="Arial"/>
          <w:color w:val="000000"/>
          <w:sz w:val="21"/>
          <w:szCs w:val="21"/>
        </w:rPr>
        <w:t>Prepare a job description that includes 3–4 typical duties of a managerial accountant. </w:t>
      </w:r>
    </w:p>
    <w:p w14:paraId="5FAC3063" w14:textId="77777777" w:rsidR="00756ADB" w:rsidRPr="00756ADB" w:rsidRDefault="00756ADB" w:rsidP="00756ADB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756ADB">
        <w:rPr>
          <w:rFonts w:ascii="Arial" w:eastAsia="Times New Roman" w:hAnsi="Arial" w:cs="Arial"/>
          <w:color w:val="000000"/>
          <w:sz w:val="21"/>
          <w:szCs w:val="21"/>
        </w:rPr>
        <w:t>Identify the primary skills that managerial accountants need to be successful, discussing why those skills are considered most important.</w:t>
      </w:r>
    </w:p>
    <w:p w14:paraId="6BC92CEA" w14:textId="77777777" w:rsidR="00756ADB" w:rsidRPr="00756ADB" w:rsidRDefault="00756ADB" w:rsidP="00756ADB">
      <w:p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756ADB">
        <w:rPr>
          <w:rFonts w:ascii="Arial" w:eastAsia="Times New Roman" w:hAnsi="Arial" w:cs="Arial"/>
          <w:b/>
          <w:bCs/>
          <w:color w:val="000000"/>
          <w:sz w:val="21"/>
          <w:szCs w:val="21"/>
        </w:rPr>
        <w:t>Responses to Other Students: </w:t>
      </w:r>
      <w:r w:rsidRPr="00756ADB">
        <w:rPr>
          <w:rFonts w:ascii="Arial" w:eastAsia="Times New Roman" w:hAnsi="Arial" w:cs="Arial"/>
          <w:color w:val="000000"/>
          <w:sz w:val="21"/>
          <w:szCs w:val="21"/>
        </w:rPr>
        <w:t>Respond to at least 2 of your fellow classmates with at least a 100-word reply about their Primary Task Response regarding items you found to be compelling and enlightening. To help you with your discussion, please consider the following questions:</w:t>
      </w:r>
    </w:p>
    <w:p w14:paraId="34124D47" w14:textId="77777777" w:rsidR="00756ADB" w:rsidRDefault="00756ADB"/>
    <w:sectPr w:rsidR="00756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1172A9"/>
    <w:multiLevelType w:val="multilevel"/>
    <w:tmpl w:val="FC3C1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6F5C0A"/>
    <w:multiLevelType w:val="multilevel"/>
    <w:tmpl w:val="8DC6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ADB"/>
    <w:rsid w:val="0075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AF7F51"/>
  <w15:chartTrackingRefBased/>
  <w15:docId w15:val="{8ED5FC35-3DBD-A146-A64B-2EFE48B4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6AD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756ADB"/>
    <w:rPr>
      <w:b/>
      <w:bCs/>
    </w:rPr>
  </w:style>
  <w:style w:type="character" w:customStyle="1" w:styleId="apple-converted-space">
    <w:name w:val="apple-converted-space"/>
    <w:basedOn w:val="DefaultParagraphFont"/>
    <w:rsid w:val="00756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08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2020-10-31T17:13:00Z</dcterms:created>
  <dcterms:modified xsi:type="dcterms:W3CDTF">2020-10-31T17:14:00Z</dcterms:modified>
</cp:coreProperties>
</file>